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710B" w14:textId="77777777" w:rsidR="00C65E43" w:rsidRPr="00DD5B95" w:rsidRDefault="00C65E43" w:rsidP="00C65E43">
      <w:pPr>
        <w:jc w:val="both"/>
        <w:rPr>
          <w:rFonts w:asciiTheme="majorHAnsi" w:hAnsiTheme="majorHAnsi" w:cstheme="majorHAnsi"/>
          <w:lang w:val="ro-RO"/>
        </w:rPr>
      </w:pPr>
    </w:p>
    <w:p w14:paraId="677E8FC3" w14:textId="77777777" w:rsidR="00C65E43" w:rsidRPr="00DD5B95" w:rsidRDefault="00C65E43" w:rsidP="00C65E43">
      <w:pPr>
        <w:jc w:val="both"/>
        <w:rPr>
          <w:rFonts w:asciiTheme="majorHAnsi" w:hAnsiTheme="majorHAnsi" w:cstheme="majorHAnsi"/>
          <w:lang w:val="ro-RO"/>
        </w:rPr>
      </w:pPr>
    </w:p>
    <w:p w14:paraId="6CB668E5" w14:textId="43D901F2" w:rsidR="005E56FE" w:rsidRPr="00090B6D" w:rsidRDefault="00C65E43" w:rsidP="004929F4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090B6D">
        <w:rPr>
          <w:rFonts w:asciiTheme="majorHAnsi" w:hAnsiTheme="majorHAnsi" w:cstheme="majorHAnsi"/>
          <w:b/>
          <w:bCs/>
          <w:lang w:val="ro-RO"/>
        </w:rPr>
        <w:t xml:space="preserve">Decizia </w:t>
      </w:r>
      <w:r w:rsidR="00DD5B95" w:rsidRPr="00090B6D">
        <w:rPr>
          <w:rFonts w:asciiTheme="majorHAnsi" w:hAnsiTheme="majorHAnsi" w:cstheme="majorHAnsi"/>
          <w:b/>
          <w:bCs/>
          <w:lang w:val="ro-RO"/>
        </w:rPr>
        <w:t>salariatului</w:t>
      </w:r>
      <w:r w:rsidRPr="00090B6D">
        <w:rPr>
          <w:rFonts w:asciiTheme="majorHAnsi" w:hAnsiTheme="majorHAnsi" w:cstheme="majorHAnsi"/>
          <w:b/>
          <w:bCs/>
          <w:lang w:val="ro-RO"/>
        </w:rPr>
        <w:t xml:space="preserve"> cu privire l</w:t>
      </w:r>
      <w:r w:rsidR="00DD5B95" w:rsidRPr="00090B6D">
        <w:rPr>
          <w:rFonts w:asciiTheme="majorHAnsi" w:hAnsiTheme="majorHAnsi" w:cstheme="majorHAnsi"/>
          <w:b/>
          <w:bCs/>
          <w:lang w:val="ro-RO"/>
        </w:rPr>
        <w:t>a</w:t>
      </w:r>
      <w:r w:rsidRPr="00090B6D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DD5B95" w:rsidRPr="00090B6D">
        <w:rPr>
          <w:rFonts w:asciiTheme="majorHAnsi" w:hAnsiTheme="majorHAnsi" w:cstheme="majorHAnsi"/>
          <w:b/>
          <w:bCs/>
          <w:lang w:val="ro-RO"/>
        </w:rPr>
        <w:t>contribuția la fondul de pensii administrat privat</w:t>
      </w:r>
      <w:r w:rsidR="005E56FE" w:rsidRPr="00090B6D">
        <w:rPr>
          <w:rFonts w:asciiTheme="majorHAnsi" w:hAnsiTheme="majorHAnsi" w:cstheme="majorHAnsi"/>
          <w:b/>
          <w:bCs/>
          <w:lang w:val="ro-RO"/>
        </w:rPr>
        <w:t xml:space="preserve"> conform prevederilor Legii 296/2023</w:t>
      </w:r>
    </w:p>
    <w:p w14:paraId="3CF52E05" w14:textId="3C7CE7CC" w:rsidR="00E44C23" w:rsidRDefault="00C33A7C">
      <w:pPr>
        <w:rPr>
          <w:rFonts w:asciiTheme="majorHAnsi" w:hAnsiTheme="majorHAnsi" w:cstheme="majorHAnsi"/>
          <w:b/>
          <w:bCs/>
          <w:lang w:val="ro-RO"/>
        </w:rPr>
      </w:pPr>
      <w:r>
        <w:rPr>
          <w:rFonts w:asciiTheme="majorHAnsi" w:hAnsiTheme="majorHAnsi" w:cstheme="majorHAnsi"/>
          <w:b/>
          <w:bCs/>
          <w:lang w:val="ro-RO"/>
        </w:rPr>
        <w:tab/>
      </w:r>
      <w:r>
        <w:rPr>
          <w:rFonts w:asciiTheme="majorHAnsi" w:hAnsiTheme="majorHAnsi" w:cstheme="majorHAnsi"/>
          <w:b/>
          <w:bCs/>
          <w:lang w:val="ro-RO"/>
        </w:rPr>
        <w:tab/>
      </w:r>
      <w:r>
        <w:rPr>
          <w:rFonts w:asciiTheme="majorHAnsi" w:hAnsiTheme="majorHAnsi" w:cstheme="majorHAnsi"/>
          <w:b/>
          <w:bCs/>
          <w:lang w:val="ro-RO"/>
        </w:rPr>
        <w:tab/>
      </w:r>
      <w:r>
        <w:rPr>
          <w:rFonts w:asciiTheme="majorHAnsi" w:hAnsiTheme="majorHAnsi" w:cstheme="majorHAnsi"/>
          <w:b/>
          <w:bCs/>
          <w:lang w:val="ro-RO"/>
        </w:rPr>
        <w:tab/>
      </w:r>
      <w:r>
        <w:rPr>
          <w:rFonts w:asciiTheme="majorHAnsi" w:hAnsiTheme="majorHAnsi" w:cstheme="majorHAnsi"/>
          <w:b/>
          <w:bCs/>
          <w:lang w:val="ro-RO"/>
        </w:rPr>
        <w:tab/>
      </w:r>
    </w:p>
    <w:p w14:paraId="1BAAEECC" w14:textId="77777777" w:rsidR="007522A6" w:rsidRDefault="007522A6">
      <w:pPr>
        <w:rPr>
          <w:rFonts w:asciiTheme="majorHAnsi" w:hAnsiTheme="majorHAnsi" w:cstheme="majorHAnsi"/>
          <w:b/>
          <w:bCs/>
          <w:lang w:val="ro-RO"/>
        </w:rPr>
      </w:pPr>
    </w:p>
    <w:p w14:paraId="64154EE0" w14:textId="77777777" w:rsidR="007522A6" w:rsidRPr="00090B6D" w:rsidRDefault="007522A6">
      <w:pPr>
        <w:rPr>
          <w:rFonts w:asciiTheme="majorHAnsi" w:hAnsiTheme="majorHAnsi" w:cstheme="majorHAnsi"/>
          <w:b/>
          <w:bCs/>
          <w:lang w:val="ro-RO"/>
        </w:rPr>
      </w:pPr>
    </w:p>
    <w:p w14:paraId="2604490A" w14:textId="77777777" w:rsidR="00E44C23" w:rsidRPr="00DD5B95" w:rsidRDefault="00E44C23">
      <w:pPr>
        <w:rPr>
          <w:rFonts w:asciiTheme="majorHAnsi" w:hAnsiTheme="majorHAnsi" w:cstheme="majorHAnsi"/>
          <w:lang w:val="ro-RO"/>
        </w:rPr>
      </w:pPr>
    </w:p>
    <w:p w14:paraId="3F7F1B6E" w14:textId="75938CE6" w:rsidR="00C13C69" w:rsidRDefault="00C65E43" w:rsidP="002B70E2">
      <w:pPr>
        <w:jc w:val="both"/>
        <w:rPr>
          <w:rFonts w:asciiTheme="majorHAnsi" w:hAnsiTheme="majorHAnsi" w:cstheme="majorHAnsi"/>
          <w:lang w:val="ro-RO"/>
        </w:rPr>
      </w:pPr>
      <w:r w:rsidRPr="00DD5B95">
        <w:rPr>
          <w:rFonts w:asciiTheme="majorHAnsi" w:hAnsiTheme="majorHAnsi" w:cstheme="majorHAnsi"/>
          <w:lang w:val="ro-RO"/>
        </w:rPr>
        <w:t>Subsemnatul/subsemnata............................... in calitate de angajat</w:t>
      </w:r>
      <w:r w:rsidR="005E56FE">
        <w:rPr>
          <w:rFonts w:asciiTheme="majorHAnsi" w:hAnsiTheme="majorHAnsi" w:cstheme="majorHAnsi"/>
          <w:lang w:val="ro-RO"/>
        </w:rPr>
        <w:t>/</w:t>
      </w:r>
      <w:r w:rsidR="00386BC5">
        <w:rPr>
          <w:rFonts w:asciiTheme="majorHAnsi" w:hAnsiTheme="majorHAnsi" w:cstheme="majorHAnsi"/>
          <w:lang w:val="ro-RO"/>
        </w:rPr>
        <w:t xml:space="preserve"> </w:t>
      </w:r>
      <w:r w:rsidRPr="00DD5B95">
        <w:rPr>
          <w:rFonts w:asciiTheme="majorHAnsi" w:hAnsiTheme="majorHAnsi" w:cstheme="majorHAnsi"/>
          <w:lang w:val="ro-RO"/>
        </w:rPr>
        <w:t>a</w:t>
      </w:r>
      <w:r w:rsidR="00386BC5">
        <w:rPr>
          <w:rFonts w:asciiTheme="majorHAnsi" w:hAnsiTheme="majorHAnsi" w:cstheme="majorHAnsi"/>
          <w:lang w:val="ro-RO"/>
        </w:rPr>
        <w:t>l/a</w:t>
      </w:r>
      <w:r w:rsidRPr="00DD5B95">
        <w:rPr>
          <w:rFonts w:asciiTheme="majorHAnsi" w:hAnsiTheme="majorHAnsi" w:cstheme="majorHAnsi"/>
          <w:lang w:val="ro-RO"/>
        </w:rPr>
        <w:t xml:space="preserve"> </w:t>
      </w:r>
      <w:r w:rsidR="00386BC5">
        <w:rPr>
          <w:rFonts w:asciiTheme="majorHAnsi" w:hAnsiTheme="majorHAnsi" w:cstheme="majorHAnsi"/>
          <w:lang w:val="ro-RO"/>
        </w:rPr>
        <w:t>.......................</w:t>
      </w:r>
      <w:r w:rsidRPr="00DD5B95">
        <w:rPr>
          <w:rFonts w:asciiTheme="majorHAnsi" w:hAnsiTheme="majorHAnsi" w:cstheme="majorHAnsi"/>
          <w:lang w:val="ro-RO"/>
        </w:rPr>
        <w:t xml:space="preserve"> prin prezenta </w:t>
      </w:r>
      <w:r w:rsidR="00F37E9B">
        <w:rPr>
          <w:rFonts w:asciiTheme="majorHAnsi" w:hAnsiTheme="majorHAnsi" w:cstheme="majorHAnsi"/>
          <w:lang w:val="ro-RO"/>
        </w:rPr>
        <w:t xml:space="preserve">declar ca </w:t>
      </w:r>
      <w:r w:rsidR="005D3968" w:rsidRPr="00664977">
        <w:rPr>
          <w:rFonts w:asciiTheme="majorHAnsi" w:hAnsiTheme="majorHAnsi" w:cstheme="majorHAnsi"/>
          <w:lang w:val="ro-RO"/>
        </w:rPr>
        <w:t>optez</w:t>
      </w:r>
      <w:r w:rsidR="00664977" w:rsidRPr="00664977">
        <w:rPr>
          <w:rFonts w:asciiTheme="majorHAnsi" w:hAnsiTheme="majorHAnsi" w:cstheme="majorHAnsi"/>
          <w:lang w:val="ro-RO"/>
        </w:rPr>
        <w:t xml:space="preserve"> </w:t>
      </w:r>
      <w:r w:rsidR="00C13C69">
        <w:rPr>
          <w:rFonts w:asciiTheme="majorHAnsi" w:hAnsiTheme="majorHAnsi" w:cstheme="majorHAnsi"/>
          <w:lang w:val="ro-RO"/>
        </w:rPr>
        <w:t xml:space="preserve"> </w:t>
      </w:r>
      <w:r w:rsidR="00C13C69" w:rsidRPr="00664977">
        <w:rPr>
          <w:rFonts w:asciiTheme="majorHAnsi" w:hAnsiTheme="majorHAnsi" w:cstheme="majorHAnsi"/>
          <w:lang w:val="ro-RO"/>
        </w:rPr>
        <w:t>pentru plata contribuției datorată la fondul de pensii administrat privat</w:t>
      </w:r>
      <w:r w:rsidR="002B70E2">
        <w:rPr>
          <w:rFonts w:asciiTheme="majorHAnsi" w:hAnsiTheme="majorHAnsi" w:cstheme="majorHAnsi"/>
          <w:lang w:val="ro-RO"/>
        </w:rPr>
        <w:t>.</w:t>
      </w:r>
    </w:p>
    <w:p w14:paraId="264DBDD2" w14:textId="0A4C1884" w:rsidR="00664977" w:rsidRDefault="00664977" w:rsidP="00C65E43">
      <w:pPr>
        <w:jc w:val="both"/>
        <w:rPr>
          <w:rFonts w:asciiTheme="majorHAnsi" w:hAnsiTheme="majorHAnsi" w:cstheme="majorHAnsi"/>
          <w:lang w:val="ro-RO"/>
        </w:rPr>
      </w:pPr>
    </w:p>
    <w:p w14:paraId="016EC83B" w14:textId="554F87C1" w:rsidR="00DD5B95" w:rsidRPr="00DD5B95" w:rsidRDefault="00B91BAA" w:rsidP="00C65E43">
      <w:pPr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Data exercitarii optiunii: </w:t>
      </w:r>
      <w:r w:rsidR="00386BC5">
        <w:rPr>
          <w:rFonts w:asciiTheme="majorHAnsi" w:hAnsiTheme="majorHAnsi" w:cstheme="majorHAnsi"/>
          <w:lang w:val="ro-RO"/>
        </w:rPr>
        <w:t>................</w:t>
      </w:r>
      <w:r>
        <w:rPr>
          <w:rFonts w:asciiTheme="majorHAnsi" w:hAnsiTheme="majorHAnsi" w:cstheme="majorHAnsi"/>
          <w:lang w:val="ro-RO"/>
        </w:rPr>
        <w:t>.</w:t>
      </w:r>
    </w:p>
    <w:p w14:paraId="4694E125" w14:textId="77777777" w:rsidR="00DD5B95" w:rsidRPr="00DD5B95" w:rsidRDefault="00DD5B95" w:rsidP="00C65E43">
      <w:pPr>
        <w:jc w:val="both"/>
        <w:rPr>
          <w:rFonts w:asciiTheme="majorHAnsi" w:hAnsiTheme="majorHAnsi" w:cstheme="majorHAnsi"/>
          <w:lang w:val="ro-RO"/>
        </w:rPr>
      </w:pPr>
    </w:p>
    <w:p w14:paraId="5FB90672" w14:textId="77777777" w:rsidR="00DD5B95" w:rsidRPr="00DD5B95" w:rsidRDefault="00DD5B95" w:rsidP="00C65E43">
      <w:pPr>
        <w:jc w:val="both"/>
        <w:rPr>
          <w:rFonts w:asciiTheme="majorHAnsi" w:hAnsiTheme="majorHAnsi" w:cstheme="majorHAnsi"/>
          <w:lang w:val="ro-RO"/>
        </w:rPr>
      </w:pPr>
    </w:p>
    <w:p w14:paraId="099A0778" w14:textId="3DA6A06A" w:rsidR="00E44C23" w:rsidRDefault="005D6F18" w:rsidP="002B70E2">
      <w:pPr>
        <w:spacing w:line="360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Prezenta decizie va sta la baza calculul salarial incepand cu veniturile aferente lunii </w:t>
      </w:r>
      <w:r w:rsidR="008F5090">
        <w:rPr>
          <w:rFonts w:asciiTheme="majorHAnsi" w:hAnsiTheme="majorHAnsi" w:cstheme="majorHAnsi"/>
          <w:lang w:val="ro-RO"/>
        </w:rPr>
        <w:t xml:space="preserve">urmatoare celei </w:t>
      </w:r>
      <w:r>
        <w:rPr>
          <w:rFonts w:asciiTheme="majorHAnsi" w:hAnsiTheme="majorHAnsi" w:cstheme="majorHAnsi"/>
          <w:lang w:val="ro-RO"/>
        </w:rPr>
        <w:t>pentru care s-a exercitat optiunea.</w:t>
      </w:r>
    </w:p>
    <w:p w14:paraId="154E9563" w14:textId="77777777" w:rsidR="008245A1" w:rsidRDefault="008245A1" w:rsidP="005D6F18">
      <w:pPr>
        <w:spacing w:line="360" w:lineRule="auto"/>
        <w:rPr>
          <w:rFonts w:asciiTheme="majorHAnsi" w:hAnsiTheme="majorHAnsi" w:cstheme="majorHAnsi"/>
          <w:lang w:val="ro-RO"/>
        </w:rPr>
      </w:pPr>
    </w:p>
    <w:p w14:paraId="764AAA26" w14:textId="77777777" w:rsidR="008245A1" w:rsidRPr="00DD5B95" w:rsidRDefault="008245A1" w:rsidP="005D6F18">
      <w:pPr>
        <w:spacing w:line="360" w:lineRule="auto"/>
        <w:rPr>
          <w:rFonts w:asciiTheme="majorHAnsi" w:hAnsiTheme="majorHAnsi" w:cstheme="majorHAnsi"/>
          <w:lang w:val="ro-RO"/>
        </w:rPr>
      </w:pPr>
    </w:p>
    <w:p w14:paraId="19C69763" w14:textId="3408294D" w:rsidR="00431F55" w:rsidRPr="00F174B9" w:rsidRDefault="00E44C23">
      <w:pPr>
        <w:rPr>
          <w:rFonts w:asciiTheme="majorHAnsi" w:hAnsiTheme="majorHAnsi" w:cstheme="majorHAnsi"/>
          <w:lang w:val="ro-RO"/>
        </w:rPr>
      </w:pPr>
      <w:r w:rsidRPr="00DD5B95">
        <w:rPr>
          <w:rFonts w:asciiTheme="majorHAnsi" w:hAnsiTheme="majorHAnsi" w:cstheme="majorHAnsi"/>
          <w:lang w:val="ro-RO"/>
        </w:rPr>
        <w:t> </w:t>
      </w:r>
    </w:p>
    <w:p w14:paraId="0939274F" w14:textId="0054EF11" w:rsidR="00F174B9" w:rsidRPr="00F174B9" w:rsidRDefault="00F174B9">
      <w:pPr>
        <w:rPr>
          <w:rFonts w:asciiTheme="majorHAnsi" w:hAnsiTheme="majorHAnsi" w:cstheme="majorHAnsi"/>
          <w:lang w:val="ro-RO"/>
        </w:rPr>
      </w:pPr>
      <w:r w:rsidRPr="00F174B9">
        <w:rPr>
          <w:rFonts w:asciiTheme="majorHAnsi" w:hAnsiTheme="majorHAnsi" w:cstheme="majorHAnsi"/>
          <w:lang w:val="ro-RO"/>
        </w:rPr>
        <w:t>Nume</w:t>
      </w:r>
    </w:p>
    <w:p w14:paraId="7D7C87B2" w14:textId="77777777" w:rsidR="00F174B9" w:rsidRPr="00F174B9" w:rsidRDefault="00F174B9">
      <w:pPr>
        <w:rPr>
          <w:rFonts w:asciiTheme="majorHAnsi" w:hAnsiTheme="majorHAnsi" w:cstheme="majorHAnsi"/>
          <w:lang w:val="ro-RO"/>
        </w:rPr>
      </w:pPr>
    </w:p>
    <w:p w14:paraId="0CE981E1" w14:textId="7466B441" w:rsidR="00F174B9" w:rsidRPr="00DD5B95" w:rsidRDefault="00F174B9">
      <w:pPr>
        <w:rPr>
          <w:rFonts w:asciiTheme="majorHAnsi" w:hAnsiTheme="majorHAnsi" w:cstheme="majorHAnsi"/>
          <w:lang w:val="ro-RO"/>
        </w:rPr>
      </w:pPr>
      <w:r w:rsidRPr="00F174B9">
        <w:rPr>
          <w:rFonts w:asciiTheme="majorHAnsi" w:hAnsiTheme="majorHAnsi" w:cstheme="majorHAnsi"/>
          <w:lang w:val="ro-RO"/>
        </w:rPr>
        <w:t>Semnatura</w:t>
      </w:r>
    </w:p>
    <w:sectPr w:rsidR="00F174B9" w:rsidRPr="00DD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5C"/>
    <w:rsid w:val="000411F3"/>
    <w:rsid w:val="00090B6D"/>
    <w:rsid w:val="001D467D"/>
    <w:rsid w:val="002B70E2"/>
    <w:rsid w:val="00386BC5"/>
    <w:rsid w:val="003C1C81"/>
    <w:rsid w:val="00431F55"/>
    <w:rsid w:val="004929F4"/>
    <w:rsid w:val="004943F2"/>
    <w:rsid w:val="005D3968"/>
    <w:rsid w:val="005D6F18"/>
    <w:rsid w:val="005E56FE"/>
    <w:rsid w:val="0064119A"/>
    <w:rsid w:val="00664977"/>
    <w:rsid w:val="007522A6"/>
    <w:rsid w:val="008245A1"/>
    <w:rsid w:val="008F5090"/>
    <w:rsid w:val="00A9115C"/>
    <w:rsid w:val="00A923AA"/>
    <w:rsid w:val="00B91BAA"/>
    <w:rsid w:val="00C13C69"/>
    <w:rsid w:val="00C33A7C"/>
    <w:rsid w:val="00C65E43"/>
    <w:rsid w:val="00DB5A05"/>
    <w:rsid w:val="00DD5B95"/>
    <w:rsid w:val="00E44C23"/>
    <w:rsid w:val="00F174B9"/>
    <w:rsid w:val="00F3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14DD"/>
  <w15:chartTrackingRefBased/>
  <w15:docId w15:val="{1ACB1EF2-BAA7-4B00-B93E-5D815A75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43"/>
    <w:pPr>
      <w:spacing w:after="0" w:line="240" w:lineRule="auto"/>
    </w:pPr>
    <w:rPr>
      <w:rFonts w:eastAsiaTheme="minorEastAsia"/>
      <w:kern w:val="0"/>
      <w:sz w:val="24"/>
      <w:szCs w:val="24"/>
      <w:lang w:val="de-DE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bdy">
    <w:name w:val="s_aln_bdy"/>
    <w:basedOn w:val="DefaultParagraphFont"/>
    <w:rsid w:val="00E4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44</cp:revision>
  <dcterms:created xsi:type="dcterms:W3CDTF">2023-10-31T14:03:00Z</dcterms:created>
  <dcterms:modified xsi:type="dcterms:W3CDTF">2023-11-01T05:56:00Z</dcterms:modified>
</cp:coreProperties>
</file>